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90" w:rsidRPr="00E7255F" w:rsidRDefault="00BD5690" w:rsidP="00F105A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E7255F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Кто имеет право на бесплатное </w:t>
      </w:r>
      <w:r w:rsidR="00F02505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льготное </w:t>
      </w:r>
      <w:r w:rsidRPr="00E7255F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питание?</w:t>
      </w:r>
    </w:p>
    <w:p w:rsidR="00BD5690" w:rsidRP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Организовано льготного питания за счет средств краевого и муниципального бюджета для следующих категорий граждан:</w:t>
      </w:r>
    </w:p>
    <w:p w:rsidR="00BD5690" w:rsidRPr="00BD5690" w:rsidRDefault="00BD5690" w:rsidP="00F105A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всем обучающимся 1-4 классов</w:t>
      </w:r>
    </w:p>
    <w:p w:rsidR="00BD5690" w:rsidRPr="00BD5690" w:rsidRDefault="00BD5690" w:rsidP="00F105A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обучающимся из многодетных малоимущих семей;</w:t>
      </w:r>
    </w:p>
    <w:p w:rsidR="00BD5690" w:rsidRPr="00BD5690" w:rsidRDefault="00BD5690" w:rsidP="00F105A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обучающимся из малообеспеченных семей;</w:t>
      </w:r>
    </w:p>
    <w:p w:rsidR="00BD5690" w:rsidRPr="00BD5690" w:rsidRDefault="00BD5690" w:rsidP="00F105A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обучающимся с ограниченными возможностями здоровья.</w:t>
      </w:r>
    </w:p>
    <w:p w:rsidR="00F105AE" w:rsidRPr="00F105AE" w:rsidRDefault="00F105AE" w:rsidP="00F105AE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</w:p>
    <w:p w:rsidR="00BD5690" w:rsidRPr="00E7255F" w:rsidRDefault="00BD5690" w:rsidP="00F105AE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E7255F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Какова стоимость бесплатного питания </w:t>
      </w:r>
      <w:r w:rsidR="00F02505" w:rsidRPr="00E7255F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для льготных категорий,</w:t>
      </w:r>
      <w:r w:rsidRPr="00E7255F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 обучающихся?</w:t>
      </w:r>
    </w:p>
    <w:p w:rsidR="00F105AE" w:rsidRPr="00BD5690" w:rsidRDefault="00F105AE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Стоимость предоставления бесплатного питания отдельным категориям учащихся и учащимся с ОВЗ устанавливается решениями Кунгурской городской Думы. Размеры выплат по мерам социальной поддержки обучающихся из многодетных малоимущих и малоимущих семей в соответствии с Законом Пермской области от 9 сентября 1996 года № 533-83 «О социальных гарантиях и мерах социальной поддержки семьи, материнства, отцовства и дет</w:t>
      </w:r>
      <w:r>
        <w:rPr>
          <w:rFonts w:ascii="Arial" w:eastAsia="Times New Roman" w:hAnsi="Arial" w:cs="Arial"/>
          <w:sz w:val="27"/>
          <w:szCs w:val="27"/>
          <w:lang w:eastAsia="ru-RU"/>
        </w:rPr>
        <w:t>ства в Пермском крае» с 1 апреля 2022</w:t>
      </w: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года составляют:</w:t>
      </w:r>
    </w:p>
    <w:p w:rsidR="00F105AE" w:rsidRPr="00BD5690" w:rsidRDefault="00F105AE" w:rsidP="00F105A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 на питание обучающихся:</w:t>
      </w:r>
    </w:p>
    <w:p w:rsidR="00F105AE" w:rsidRPr="00E7255F" w:rsidRDefault="00F105AE" w:rsidP="00F105A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на 1 ступени обучения — 79,88</w:t>
      </w:r>
      <w:r w:rsidRPr="00E7255F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Pr="00E7255F">
        <w:rPr>
          <w:rFonts w:ascii="Arial" w:eastAsia="Times New Roman" w:hAnsi="Arial" w:cs="Arial"/>
          <w:sz w:val="27"/>
          <w:szCs w:val="27"/>
          <w:lang w:eastAsia="ru-RU"/>
        </w:rPr>
        <w:t>руб</w:t>
      </w:r>
      <w:proofErr w:type="spellEnd"/>
      <w:r w:rsidRPr="00E7255F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F105AE" w:rsidRPr="00E7255F" w:rsidRDefault="00F105AE" w:rsidP="00F105A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на 2 и 3 ступенях обучения — 89,57</w:t>
      </w:r>
      <w:r w:rsidRPr="00E7255F">
        <w:rPr>
          <w:rFonts w:ascii="Arial" w:eastAsia="Times New Roman" w:hAnsi="Arial" w:cs="Arial"/>
          <w:sz w:val="27"/>
          <w:szCs w:val="27"/>
          <w:lang w:eastAsia="ru-RU"/>
        </w:rPr>
        <w:t xml:space="preserve"> руб.</w:t>
      </w:r>
    </w:p>
    <w:p w:rsidR="00F105AE" w:rsidRPr="00BD5690" w:rsidRDefault="00F105AE" w:rsidP="00F105A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для детей ОВЗ предоставляется двухразовое горячее питание:</w:t>
      </w:r>
    </w:p>
    <w:p w:rsidR="00F105AE" w:rsidRPr="00E7255F" w:rsidRDefault="00F105AE" w:rsidP="00F105A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E7255F">
        <w:rPr>
          <w:rFonts w:ascii="Arial" w:eastAsia="Times New Roman" w:hAnsi="Arial" w:cs="Arial"/>
          <w:sz w:val="27"/>
          <w:szCs w:val="27"/>
          <w:lang w:eastAsia="ru-RU"/>
        </w:rPr>
        <w:t>Льготы для учащихся с ОВЗ на I ступени обучения —</w:t>
      </w:r>
      <w:r>
        <w:rPr>
          <w:rFonts w:ascii="Arial" w:eastAsia="Times New Roman" w:hAnsi="Arial" w:cs="Arial"/>
          <w:sz w:val="27"/>
          <w:szCs w:val="27"/>
          <w:lang w:eastAsia="ru-RU"/>
        </w:rPr>
        <w:t>36,78 руб.</w:t>
      </w:r>
    </w:p>
    <w:p w:rsidR="00E7255F" w:rsidRDefault="00F105AE" w:rsidP="00F105A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E7255F">
        <w:rPr>
          <w:rFonts w:ascii="Arial" w:eastAsia="Times New Roman" w:hAnsi="Arial" w:cs="Arial"/>
          <w:sz w:val="27"/>
          <w:szCs w:val="27"/>
          <w:lang w:eastAsia="ru-RU"/>
        </w:rPr>
        <w:t>Льготы для учащихся с ОВЗ на II и III ступени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обучения —131,47 руб.</w:t>
      </w:r>
    </w:p>
    <w:p w:rsidR="00F105AE" w:rsidRPr="00F105AE" w:rsidRDefault="00F105AE" w:rsidP="00F105A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BD5690" w:rsidRPr="00E7255F" w:rsidRDefault="00BD5690" w:rsidP="00F105AE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E7255F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Как подать заявление на бесплатное питание?</w:t>
      </w:r>
    </w:p>
    <w:p w:rsidR="00BD5690" w:rsidRPr="00BD5690" w:rsidRDefault="00BD5690" w:rsidP="00F105A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Чтобы поставить обучающегося 5-11 классов на бесплатное питание необходимо обратиться к социальному педагогу </w:t>
      </w:r>
      <w:r w:rsidR="00E7255F">
        <w:rPr>
          <w:rFonts w:ascii="Arial" w:eastAsia="Times New Roman" w:hAnsi="Arial" w:cs="Arial"/>
          <w:sz w:val="27"/>
          <w:szCs w:val="27"/>
          <w:lang w:eastAsia="ru-RU"/>
        </w:rPr>
        <w:t>(ответственной за организацию горячего питания в гимназии) и предоставить копию справки</w:t>
      </w: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о </w:t>
      </w:r>
      <w:proofErr w:type="spell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малоимущности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или о многодетности</w:t>
      </w:r>
      <w:r w:rsidR="00E7255F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="00E7255F">
        <w:rPr>
          <w:rFonts w:ascii="Arial" w:eastAsia="Times New Roman" w:hAnsi="Arial" w:cs="Arial"/>
          <w:sz w:val="27"/>
          <w:szCs w:val="27"/>
          <w:lang w:eastAsia="ru-RU"/>
        </w:rPr>
        <w:t>малоимущности</w:t>
      </w:r>
      <w:proofErr w:type="spellEnd"/>
      <w:r w:rsidR="00E7255F">
        <w:rPr>
          <w:rFonts w:ascii="Arial" w:eastAsia="Times New Roman" w:hAnsi="Arial" w:cs="Arial"/>
          <w:sz w:val="27"/>
          <w:szCs w:val="27"/>
          <w:lang w:eastAsia="ru-RU"/>
        </w:rPr>
        <w:t xml:space="preserve"> (</w:t>
      </w:r>
      <w:r w:rsidR="001842CF">
        <w:rPr>
          <w:rFonts w:ascii="Arial" w:eastAsia="Times New Roman" w:hAnsi="Arial" w:cs="Arial"/>
          <w:sz w:val="27"/>
          <w:szCs w:val="27"/>
          <w:lang w:eastAsia="ru-RU"/>
        </w:rPr>
        <w:t>выдаётся</w:t>
      </w:r>
      <w:r w:rsidR="001842CF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территориальным органом Министерства социального развития Пермского края</w:t>
      </w:r>
      <w:r w:rsidR="00E7255F">
        <w:rPr>
          <w:rFonts w:ascii="Arial" w:eastAsia="Times New Roman" w:hAnsi="Arial" w:cs="Arial"/>
          <w:sz w:val="27"/>
          <w:szCs w:val="27"/>
          <w:lang w:eastAsia="ru-RU"/>
        </w:rPr>
        <w:t>)</w:t>
      </w:r>
      <w:r w:rsidRPr="00BD5690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BD5690" w:rsidRPr="00BD5690" w:rsidRDefault="00BD5690" w:rsidP="00F105A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СНИЛС</w:t>
      </w:r>
      <w:r w:rsidR="00E7255F">
        <w:rPr>
          <w:rFonts w:ascii="Arial" w:eastAsia="Times New Roman" w:hAnsi="Arial" w:cs="Arial"/>
          <w:sz w:val="27"/>
          <w:szCs w:val="27"/>
          <w:lang w:eastAsia="ru-RU"/>
        </w:rPr>
        <w:t>ы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всех членов семьи;</w:t>
      </w:r>
    </w:p>
    <w:p w:rsidR="00BD5690" w:rsidRP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. Обучающиеся 1-4 классов получают бесплатное </w:t>
      </w:r>
      <w:r w:rsidR="00E7255F">
        <w:rPr>
          <w:rFonts w:ascii="Arial" w:eastAsia="Times New Roman" w:hAnsi="Arial" w:cs="Arial"/>
          <w:sz w:val="27"/>
          <w:szCs w:val="27"/>
          <w:lang w:eastAsia="ru-RU"/>
        </w:rPr>
        <w:t>горячее п</w:t>
      </w:r>
      <w:r w:rsidRPr="00BD5690">
        <w:rPr>
          <w:rFonts w:ascii="Arial" w:eastAsia="Times New Roman" w:hAnsi="Arial" w:cs="Arial"/>
          <w:sz w:val="27"/>
          <w:szCs w:val="27"/>
          <w:lang w:eastAsia="ru-RU"/>
        </w:rPr>
        <w:t>итание автоматически без предо</w:t>
      </w:r>
      <w:r w:rsidR="00E7255F">
        <w:rPr>
          <w:rFonts w:ascii="Arial" w:eastAsia="Times New Roman" w:hAnsi="Arial" w:cs="Arial"/>
          <w:sz w:val="27"/>
          <w:szCs w:val="27"/>
          <w:lang w:eastAsia="ru-RU"/>
        </w:rPr>
        <w:t>ставления каких-либо документов.</w:t>
      </w:r>
    </w:p>
    <w:p w:rsidR="00BD5690" w:rsidRP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E7255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Необходимые документы:</w:t>
      </w:r>
    </w:p>
    <w:p w:rsidR="00BD5690" w:rsidRPr="00BD5690" w:rsidRDefault="00BD5690" w:rsidP="00F105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копия или справка о </w:t>
      </w:r>
      <w:proofErr w:type="spell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малоимущности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или о многодетности</w:t>
      </w:r>
      <w:r w:rsidR="00CA0A66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="00CA0A66">
        <w:rPr>
          <w:rFonts w:ascii="Arial" w:eastAsia="Times New Roman" w:hAnsi="Arial" w:cs="Arial"/>
          <w:sz w:val="27"/>
          <w:szCs w:val="27"/>
          <w:lang w:eastAsia="ru-RU"/>
        </w:rPr>
        <w:t>малоимущности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BD5690" w:rsidRPr="00BD5690" w:rsidRDefault="00BD5690" w:rsidP="00F105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СНИЛС</w:t>
      </w:r>
      <w:r w:rsidR="00CA0A66">
        <w:rPr>
          <w:rFonts w:ascii="Arial" w:eastAsia="Times New Roman" w:hAnsi="Arial" w:cs="Arial"/>
          <w:sz w:val="27"/>
          <w:szCs w:val="27"/>
          <w:lang w:eastAsia="ru-RU"/>
        </w:rPr>
        <w:t>ы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всех членов семьи;</w:t>
      </w:r>
    </w:p>
    <w:p w:rsidR="00BD5690" w:rsidRPr="00BD5690" w:rsidRDefault="00BD5690" w:rsidP="00F105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заключение ПМПК (для обучающихся с ограниченными возможностями здоровья);</w:t>
      </w:r>
    </w:p>
    <w:p w:rsidR="00BD5690" w:rsidRPr="00BD5690" w:rsidRDefault="00BD5690" w:rsidP="00F105A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Для обучающихся 1-4 </w:t>
      </w:r>
      <w:proofErr w:type="gram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классов</w:t>
      </w:r>
      <w:proofErr w:type="gram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не относящихся к иным категориям документы не требуются.</w:t>
      </w:r>
    </w:p>
    <w:p w:rsidR="00F105AE" w:rsidRPr="00F105AE" w:rsidRDefault="00F105AE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</w:p>
    <w:p w:rsidR="00BD5690" w:rsidRPr="00CA0A66" w:rsidRDefault="00BD5690" w:rsidP="00F105AE">
      <w:pPr>
        <w:pStyle w:val="a5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CA0A66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Каковы основания для прекращения бесплатного питания?</w:t>
      </w:r>
    </w:p>
    <w:p w:rsidR="00BD5690" w:rsidRP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Основанием для прекращения предоставления льготного питания может послужить:</w:t>
      </w:r>
    </w:p>
    <w:p w:rsidR="00BD5690" w:rsidRPr="00BD5690" w:rsidRDefault="00BD5690" w:rsidP="00F105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lastRenderedPageBreak/>
        <w:t> выбытие обучающегося из образовательного учреждения</w:t>
      </w:r>
      <w:r w:rsidR="001842CF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BD5690" w:rsidRPr="00BD5690" w:rsidRDefault="001842CF" w:rsidP="00F105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 окончание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срока справки о </w:t>
      </w:r>
      <w:proofErr w:type="spellStart"/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малоимущности</w:t>
      </w:r>
      <w:proofErr w:type="spellEnd"/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, выданной территориальным органом Министерства социального развития Пермского края сроком на 12 месяцев либо на меньший срок, в течение которого многодетная малоимущая и малоимущая семья имеет право на получение мер социальной поддержки — для учащихся из малоимущих, многодетных малоимущих семей;</w:t>
      </w:r>
    </w:p>
    <w:p w:rsidR="00BD5690" w:rsidRPr="00BD5690" w:rsidRDefault="00BD5690" w:rsidP="00F105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 утрата оснований для предоставления бесплатного питания</w:t>
      </w:r>
      <w:r w:rsidR="00CD64ED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BD5690" w:rsidRDefault="00CD64ED" w:rsidP="00F105A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 представление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родителями </w:t>
      </w:r>
      <w:r>
        <w:rPr>
          <w:rFonts w:ascii="Arial" w:eastAsia="Times New Roman" w:hAnsi="Arial" w:cs="Arial"/>
          <w:sz w:val="27"/>
          <w:szCs w:val="27"/>
          <w:lang w:eastAsia="ru-RU"/>
        </w:rPr>
        <w:t>об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уча</w:t>
      </w:r>
      <w:r>
        <w:rPr>
          <w:rFonts w:ascii="Arial" w:eastAsia="Times New Roman" w:hAnsi="Arial" w:cs="Arial"/>
          <w:sz w:val="27"/>
          <w:szCs w:val="27"/>
          <w:lang w:eastAsia="ru-RU"/>
        </w:rPr>
        <w:t>ю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щегося с ОВЗ заявления о переводе </w:t>
      </w:r>
      <w:r>
        <w:rPr>
          <w:rFonts w:ascii="Arial" w:eastAsia="Times New Roman" w:hAnsi="Arial" w:cs="Arial"/>
          <w:sz w:val="27"/>
          <w:szCs w:val="27"/>
          <w:lang w:eastAsia="ru-RU"/>
        </w:rPr>
        <w:t>об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уча</w:t>
      </w:r>
      <w:r>
        <w:rPr>
          <w:rFonts w:ascii="Arial" w:eastAsia="Times New Roman" w:hAnsi="Arial" w:cs="Arial"/>
          <w:sz w:val="27"/>
          <w:szCs w:val="27"/>
          <w:lang w:eastAsia="ru-RU"/>
        </w:rPr>
        <w:t>ю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щегося с адаптированных программ на обучение по общеобразовательным программам начального общего, основного общего и </w:t>
      </w:r>
      <w:r w:rsidR="00F02505" w:rsidRPr="00BD5690">
        <w:rPr>
          <w:rFonts w:ascii="Arial" w:eastAsia="Times New Roman" w:hAnsi="Arial" w:cs="Arial"/>
          <w:sz w:val="27"/>
          <w:szCs w:val="27"/>
          <w:lang w:eastAsia="ru-RU"/>
        </w:rPr>
        <w:t>среднего общего образования,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и издания </w:t>
      </w:r>
      <w:r>
        <w:rPr>
          <w:rFonts w:ascii="Arial" w:eastAsia="Times New Roman" w:hAnsi="Arial" w:cs="Arial"/>
          <w:sz w:val="27"/>
          <w:szCs w:val="27"/>
          <w:lang w:eastAsia="ru-RU"/>
        </w:rPr>
        <w:t>приказа директора гимназии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— для обучающихся с ОВЗ.</w:t>
      </w:r>
    </w:p>
    <w:p w:rsidR="00CD64ED" w:rsidRPr="00BD5690" w:rsidRDefault="00CD64ED" w:rsidP="00F105AE">
      <w:pPr>
        <w:shd w:val="clear" w:color="auto" w:fill="FFFFFF"/>
        <w:spacing w:after="0" w:line="240" w:lineRule="auto"/>
        <w:ind w:left="-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BD5690" w:rsidRPr="00CD64ED" w:rsidRDefault="00CD64ED" w:rsidP="00F105AE">
      <w:pPr>
        <w:pStyle w:val="a5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CD64ED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Что делать, если у ребё</w:t>
      </w:r>
      <w:r w:rsidR="00BD5690" w:rsidRPr="00CD64ED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нка есть медицинские показания для диетического питания?</w:t>
      </w:r>
    </w:p>
    <w:p w:rsidR="00BD5690" w:rsidRPr="00BD5690" w:rsidRDefault="00CD64ED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Если у ребё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нка есть медицинские показания для предоставления диетического питания, то вам необходимо:</w:t>
      </w:r>
    </w:p>
    <w:p w:rsidR="00BD5690" w:rsidRPr="00CD64ED" w:rsidRDefault="00CD64ED" w:rsidP="00F105A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CD64ED">
        <w:rPr>
          <w:rFonts w:ascii="Arial" w:eastAsia="Times New Roman" w:hAnsi="Arial" w:cs="Arial"/>
          <w:sz w:val="27"/>
          <w:szCs w:val="27"/>
          <w:lang w:eastAsia="ru-RU"/>
        </w:rPr>
        <w:t>связаться</w:t>
      </w:r>
      <w:r w:rsidR="00BD5690" w:rsidRPr="00CD64ED">
        <w:rPr>
          <w:rFonts w:ascii="Arial" w:eastAsia="Times New Roman" w:hAnsi="Arial" w:cs="Arial"/>
          <w:sz w:val="27"/>
          <w:szCs w:val="27"/>
          <w:lang w:eastAsia="ru-RU"/>
        </w:rPr>
        <w:t xml:space="preserve"> с ответственным по организации </w:t>
      </w:r>
      <w:r w:rsidRPr="00CD64ED">
        <w:rPr>
          <w:rFonts w:ascii="Arial" w:eastAsia="Times New Roman" w:hAnsi="Arial" w:cs="Arial"/>
          <w:sz w:val="27"/>
          <w:szCs w:val="27"/>
          <w:lang w:eastAsia="ru-RU"/>
        </w:rPr>
        <w:t xml:space="preserve">горячего </w:t>
      </w:r>
      <w:r w:rsidR="00BD5690" w:rsidRPr="00CD64ED">
        <w:rPr>
          <w:rFonts w:ascii="Arial" w:eastAsia="Times New Roman" w:hAnsi="Arial" w:cs="Arial"/>
          <w:sz w:val="27"/>
          <w:szCs w:val="27"/>
          <w:lang w:eastAsia="ru-RU"/>
        </w:rPr>
        <w:t>питания</w:t>
      </w:r>
      <w:r w:rsidRPr="00CD64ED">
        <w:rPr>
          <w:rFonts w:ascii="Arial" w:eastAsia="Times New Roman" w:hAnsi="Arial" w:cs="Arial"/>
          <w:sz w:val="27"/>
          <w:szCs w:val="27"/>
          <w:lang w:eastAsia="ru-RU"/>
        </w:rPr>
        <w:t xml:space="preserve"> (социальным педагогом) в гимназии</w:t>
      </w:r>
      <w:r w:rsidR="00BD5690" w:rsidRPr="00CD64ED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BD5690" w:rsidRPr="00CD64ED" w:rsidRDefault="00CD64ED" w:rsidP="00F105A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предоставить в гимназию</w:t>
      </w:r>
      <w:r w:rsidR="00BD5690" w:rsidRPr="00CD64ED">
        <w:rPr>
          <w:rFonts w:ascii="Arial" w:eastAsia="Times New Roman" w:hAnsi="Arial" w:cs="Arial"/>
          <w:sz w:val="27"/>
          <w:szCs w:val="27"/>
          <w:lang w:eastAsia="ru-RU"/>
        </w:rPr>
        <w:t xml:space="preserve"> справку, подтверждающую и описывающую диету;</w:t>
      </w:r>
    </w:p>
    <w:p w:rsidR="00BD5690" w:rsidRPr="00CD64ED" w:rsidRDefault="00BD5690" w:rsidP="00F105A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CD64ED">
        <w:rPr>
          <w:rFonts w:ascii="Arial" w:eastAsia="Times New Roman" w:hAnsi="Arial" w:cs="Arial"/>
          <w:sz w:val="27"/>
          <w:szCs w:val="27"/>
          <w:lang w:eastAsia="ru-RU"/>
        </w:rPr>
        <w:t>написать заявление о предоставлении диетического питания;</w:t>
      </w:r>
    </w:p>
    <w:p w:rsidR="00BD5690" w:rsidRDefault="00BD5690" w:rsidP="00F105AE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CD64ED">
        <w:rPr>
          <w:rFonts w:ascii="Arial" w:eastAsia="Times New Roman" w:hAnsi="Arial" w:cs="Arial"/>
          <w:sz w:val="27"/>
          <w:szCs w:val="27"/>
          <w:lang w:eastAsia="ru-RU"/>
        </w:rPr>
        <w:t>совместно с заведующим производства организатора питания обсудить меню для вашего ребенка.</w:t>
      </w:r>
    </w:p>
    <w:p w:rsidR="00CD64ED" w:rsidRPr="00CD64ED" w:rsidRDefault="00CD64ED" w:rsidP="00F105A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BD5690" w:rsidRPr="00CD64ED" w:rsidRDefault="00CD64ED" w:rsidP="00F105AE">
      <w:pPr>
        <w:pStyle w:val="a5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CD64ED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Что делать, если у ребё</w:t>
      </w:r>
      <w:r w:rsidR="00BD5690" w:rsidRPr="00CD64ED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нка есть заболевание, требующее специализированного питания?</w:t>
      </w:r>
    </w:p>
    <w:p w:rsidR="00BD5690" w:rsidRPr="00BD5690" w:rsidRDefault="00CD64ED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Если у ребё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нка есть заболевания, требующие специал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изированного питания, то родителю 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>необходимо:</w:t>
      </w:r>
    </w:p>
    <w:p w:rsidR="00BD5690" w:rsidRPr="00BD5690" w:rsidRDefault="00BD5690" w:rsidP="00F105A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связаться с ответственным по организации </w:t>
      </w:r>
      <w:r w:rsidR="00CD64ED">
        <w:rPr>
          <w:rFonts w:ascii="Arial" w:eastAsia="Times New Roman" w:hAnsi="Arial" w:cs="Arial"/>
          <w:sz w:val="27"/>
          <w:szCs w:val="27"/>
          <w:lang w:eastAsia="ru-RU"/>
        </w:rPr>
        <w:t>(социальным педагогом) питания в гимназии;</w:t>
      </w:r>
    </w:p>
    <w:p w:rsidR="00BD5690" w:rsidRPr="00BD5690" w:rsidRDefault="00CD64ED" w:rsidP="00F105A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подойти в гимназию</w:t>
      </w:r>
      <w:r w:rsidR="00BD5690"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и предоставить справку, подтверждающую заболевание, и рекомендации, врача;</w:t>
      </w:r>
    </w:p>
    <w:p w:rsidR="00BD5690" w:rsidRPr="00BD5690" w:rsidRDefault="00BD5690" w:rsidP="00F105A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написать заявление о предоставлении специализированного питания;</w:t>
      </w:r>
    </w:p>
    <w:p w:rsidR="00BD5690" w:rsidRPr="00BD5690" w:rsidRDefault="00BD5690" w:rsidP="00F105A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совместно с заведующим производства организатора питания обсудить меню для вашего ребенка.</w:t>
      </w:r>
    </w:p>
    <w:p w:rsidR="00F105AE" w:rsidRPr="00F105AE" w:rsidRDefault="00F105AE" w:rsidP="00F105AE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</w:p>
    <w:p w:rsidR="00BD5690" w:rsidRPr="00CD64ED" w:rsidRDefault="00BD5690" w:rsidP="00F105AE">
      <w:pPr>
        <w:pStyle w:val="a5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CD64ED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Какие категории обучающихся, имеющие право на бесплатное питание, в случае обучения на дому обеспечиваются сухим пайком?</w:t>
      </w:r>
    </w:p>
    <w:p w:rsid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Обучающимся с ограниченными возможностями здоровья, получающим о</w:t>
      </w:r>
      <w:r w:rsidR="00742599">
        <w:rPr>
          <w:rFonts w:ascii="Arial" w:eastAsia="Times New Roman" w:hAnsi="Arial" w:cs="Arial"/>
          <w:sz w:val="27"/>
          <w:szCs w:val="27"/>
          <w:lang w:eastAsia="ru-RU"/>
        </w:rPr>
        <w:t>бразование на дому, предоставляе</w:t>
      </w: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тся </w:t>
      </w:r>
      <w:r w:rsidR="00742599">
        <w:rPr>
          <w:rFonts w:ascii="Arial" w:eastAsia="Times New Roman" w:hAnsi="Arial" w:cs="Arial"/>
          <w:sz w:val="27"/>
          <w:szCs w:val="27"/>
          <w:lang w:eastAsia="ru-RU"/>
        </w:rPr>
        <w:t xml:space="preserve">выплата денежной компенсации </w:t>
      </w: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(основание: часть 7 статьи 79 № 273-ФЗ, письмо </w:t>
      </w:r>
      <w:proofErr w:type="spell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Минобрнауки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  <w:r w:rsidR="00742599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742599" w:rsidRDefault="00742599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lastRenderedPageBreak/>
        <w:t>Для получения денежной компенсации родителю (законному представителю) необходимо предоставить следующие документы:</w:t>
      </w:r>
    </w:p>
    <w:p w:rsidR="00742599" w:rsidRDefault="00742599" w:rsidP="00F105A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Заявление от родителя (законного представителя) по установленной форме;</w:t>
      </w:r>
    </w:p>
    <w:p w:rsidR="00742599" w:rsidRDefault="00742599" w:rsidP="00F105A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Копию свидетельства о рождении ребёнка;</w:t>
      </w:r>
    </w:p>
    <w:p w:rsidR="00742599" w:rsidRDefault="00742599" w:rsidP="00F105A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Копию паспорта родителя (законного представителя). Если фамилия ребёнка не соответствует фамилии родителя (законного представителя), то предоставляются документы, подтверждающие законность последнего;</w:t>
      </w:r>
    </w:p>
    <w:p w:rsidR="00742599" w:rsidRDefault="00742599" w:rsidP="00F105A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Копия справки ПМПК;</w:t>
      </w:r>
    </w:p>
    <w:p w:rsidR="00742599" w:rsidRDefault="00C57D33" w:rsidP="00F105AE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Банковские р</w:t>
      </w:r>
      <w:r w:rsidR="00742599">
        <w:rPr>
          <w:rFonts w:ascii="Arial" w:eastAsia="Times New Roman" w:hAnsi="Arial" w:cs="Arial"/>
          <w:sz w:val="27"/>
          <w:szCs w:val="27"/>
          <w:lang w:eastAsia="ru-RU"/>
        </w:rPr>
        <w:t>еквизиты счёта</w:t>
      </w:r>
      <w:r>
        <w:rPr>
          <w:rFonts w:ascii="Arial" w:eastAsia="Times New Roman" w:hAnsi="Arial" w:cs="Arial"/>
          <w:sz w:val="27"/>
          <w:szCs w:val="27"/>
          <w:lang w:eastAsia="ru-RU"/>
        </w:rPr>
        <w:t xml:space="preserve"> родителя (законного представителя) подавшего заявление.</w:t>
      </w:r>
    </w:p>
    <w:p w:rsidR="00C57D33" w:rsidRPr="00C57D33" w:rsidRDefault="00C57D33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BD5690" w:rsidRPr="004B646B" w:rsidRDefault="00BD5690" w:rsidP="00F105A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4B646B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Может ли ежедневное меню отличаться от </w:t>
      </w:r>
      <w:r w:rsidR="004B646B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перспективного </w:t>
      </w:r>
      <w:r w:rsidRPr="004B646B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10-днев</w:t>
      </w:r>
      <w:r w:rsidR="004D4EF1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ного</w:t>
      </w:r>
      <w:r w:rsidRPr="004B646B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? </w:t>
      </w:r>
    </w:p>
    <w:p w:rsidR="00BD5690" w:rsidRP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>В соответствии с пунктом 6.22. Санитарно-эпидемиологических правил и нормативов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Фактический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настоящих санитарных правил), что должно подтверждаться необходимыми расчетами.</w:t>
      </w:r>
    </w:p>
    <w:p w:rsidR="00F105AE" w:rsidRPr="00F105AE" w:rsidRDefault="00F105AE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bookmarkStart w:id="0" w:name="_GoBack"/>
      <w:bookmarkEnd w:id="0"/>
    </w:p>
    <w:p w:rsidR="00BD5690" w:rsidRPr="00A83928" w:rsidRDefault="00BD5690" w:rsidP="00F105A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B050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 xml:space="preserve">Какие продукты не </w:t>
      </w:r>
      <w:r w:rsidR="00A83928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разрешены для реализации в школьной столовой (буфетная продукция)</w:t>
      </w:r>
      <w:r w:rsidRPr="00A83928">
        <w:rPr>
          <w:rFonts w:ascii="Arial" w:eastAsia="Times New Roman" w:hAnsi="Arial" w:cs="Arial"/>
          <w:b/>
          <w:bCs/>
          <w:color w:val="00B050"/>
          <w:sz w:val="27"/>
          <w:szCs w:val="27"/>
          <w:u w:val="single"/>
          <w:lang w:eastAsia="ru-RU"/>
        </w:rPr>
        <w:t>?</w:t>
      </w:r>
    </w:p>
    <w:p w:rsidR="00BD5690" w:rsidRPr="00BD5690" w:rsidRDefault="00BD5690" w:rsidP="00F10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 Методическими рекомендациями </w:t>
      </w:r>
      <w:proofErr w:type="spellStart"/>
      <w:r w:rsidRPr="00BD5690">
        <w:rPr>
          <w:rFonts w:ascii="Arial" w:eastAsia="Times New Roman" w:hAnsi="Arial" w:cs="Arial"/>
          <w:sz w:val="27"/>
          <w:szCs w:val="27"/>
          <w:lang w:eastAsia="ru-RU"/>
        </w:rPr>
        <w:t>Роспотребнадзора</w:t>
      </w:r>
      <w:proofErr w:type="spellEnd"/>
      <w:r w:rsidRPr="00BD5690">
        <w:rPr>
          <w:rFonts w:ascii="Arial" w:eastAsia="Times New Roman" w:hAnsi="Arial" w:cs="Arial"/>
          <w:sz w:val="27"/>
          <w:szCs w:val="27"/>
          <w:lang w:eastAsia="ru-RU"/>
        </w:rPr>
        <w:t xml:space="preserve"> от 24.08.2007 № 0100/8606-07-34 «Рекомендуемый ассортимент пищевых продуктов для реализации в школьных буфетах» для реализации в школьных буфетах не рекомендуется: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Чипсы.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 xml:space="preserve">Гамбургеры, </w:t>
      </w:r>
      <w:proofErr w:type="spellStart"/>
      <w:r w:rsidRPr="00A83928">
        <w:rPr>
          <w:rFonts w:ascii="Arial" w:eastAsia="Times New Roman" w:hAnsi="Arial" w:cs="Arial"/>
          <w:sz w:val="27"/>
          <w:szCs w:val="27"/>
          <w:lang w:eastAsia="ru-RU"/>
        </w:rPr>
        <w:t>чизбургеры</w:t>
      </w:r>
      <w:proofErr w:type="spellEnd"/>
      <w:r w:rsidRPr="00A83928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Сосательные и жевательные конфеты с высоким содержанием сахара.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Сильногазированные напитки.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Мучные жареные кулинарные изделия.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Кумыс и другие кисломолочные продукты с содержанием этанола (более 0,5%).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Безалкогольные тонизирующие напитки.</w:t>
      </w:r>
    </w:p>
    <w:p w:rsidR="00BD5690" w:rsidRPr="00A83928" w:rsidRDefault="00BD5690" w:rsidP="00F105A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A83928">
        <w:rPr>
          <w:rFonts w:ascii="Arial" w:eastAsia="Times New Roman" w:hAnsi="Arial" w:cs="Arial"/>
          <w:sz w:val="27"/>
          <w:szCs w:val="27"/>
          <w:lang w:eastAsia="ru-RU"/>
        </w:rPr>
        <w:t>Натуральный кофе.</w:t>
      </w:r>
    </w:p>
    <w:p w:rsidR="00897183" w:rsidRPr="00E7255F" w:rsidRDefault="00897183" w:rsidP="00F105AE">
      <w:pPr>
        <w:spacing w:after="0"/>
        <w:jc w:val="both"/>
      </w:pPr>
    </w:p>
    <w:sectPr w:rsidR="00897183" w:rsidRPr="00E7255F" w:rsidSect="00E725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99B"/>
    <w:multiLevelType w:val="hybridMultilevel"/>
    <w:tmpl w:val="5DFE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5C7B"/>
    <w:multiLevelType w:val="multilevel"/>
    <w:tmpl w:val="354C14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06C1A"/>
    <w:multiLevelType w:val="multilevel"/>
    <w:tmpl w:val="CEE2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A07EE"/>
    <w:multiLevelType w:val="multilevel"/>
    <w:tmpl w:val="A664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6F11D4"/>
    <w:multiLevelType w:val="multilevel"/>
    <w:tmpl w:val="3C92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760CB2"/>
    <w:multiLevelType w:val="multilevel"/>
    <w:tmpl w:val="7CA2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A1439"/>
    <w:multiLevelType w:val="hybridMultilevel"/>
    <w:tmpl w:val="D6F88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1495"/>
    <w:multiLevelType w:val="multilevel"/>
    <w:tmpl w:val="8B7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73D49"/>
    <w:multiLevelType w:val="hybridMultilevel"/>
    <w:tmpl w:val="F5FA4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75E8"/>
    <w:multiLevelType w:val="multilevel"/>
    <w:tmpl w:val="149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012328"/>
    <w:multiLevelType w:val="multilevel"/>
    <w:tmpl w:val="BE1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1C601F"/>
    <w:multiLevelType w:val="multilevel"/>
    <w:tmpl w:val="939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391382"/>
    <w:multiLevelType w:val="multilevel"/>
    <w:tmpl w:val="3B3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C152AC"/>
    <w:multiLevelType w:val="hybridMultilevel"/>
    <w:tmpl w:val="9E28E556"/>
    <w:lvl w:ilvl="0" w:tplc="0419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38F5941"/>
    <w:multiLevelType w:val="multilevel"/>
    <w:tmpl w:val="A3D231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B13636"/>
    <w:multiLevelType w:val="multilevel"/>
    <w:tmpl w:val="5CACC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2C1C79"/>
    <w:multiLevelType w:val="multilevel"/>
    <w:tmpl w:val="118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827667"/>
    <w:multiLevelType w:val="multilevel"/>
    <w:tmpl w:val="2078F3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D2681F"/>
    <w:multiLevelType w:val="multilevel"/>
    <w:tmpl w:val="354C14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F43825"/>
    <w:multiLevelType w:val="hybridMultilevel"/>
    <w:tmpl w:val="3D76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47C2"/>
    <w:multiLevelType w:val="multilevel"/>
    <w:tmpl w:val="5CACC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5A73B5"/>
    <w:multiLevelType w:val="multilevel"/>
    <w:tmpl w:val="77F0B7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8"/>
  </w:num>
  <w:num w:numId="13">
    <w:abstractNumId w:val="14"/>
  </w:num>
  <w:num w:numId="14">
    <w:abstractNumId w:val="20"/>
  </w:num>
  <w:num w:numId="15">
    <w:abstractNumId w:val="15"/>
  </w:num>
  <w:num w:numId="16">
    <w:abstractNumId w:val="21"/>
  </w:num>
  <w:num w:numId="17">
    <w:abstractNumId w:val="11"/>
  </w:num>
  <w:num w:numId="18">
    <w:abstractNumId w:val="17"/>
  </w:num>
  <w:num w:numId="19">
    <w:abstractNumId w:val="6"/>
  </w:num>
  <w:num w:numId="20">
    <w:abstractNumId w:val="19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F6"/>
    <w:rsid w:val="001842CF"/>
    <w:rsid w:val="001C028B"/>
    <w:rsid w:val="004B646B"/>
    <w:rsid w:val="004D4EF1"/>
    <w:rsid w:val="005E4FF6"/>
    <w:rsid w:val="00742599"/>
    <w:rsid w:val="00897183"/>
    <w:rsid w:val="00A83928"/>
    <w:rsid w:val="00BD5690"/>
    <w:rsid w:val="00C57D33"/>
    <w:rsid w:val="00CA0A66"/>
    <w:rsid w:val="00CD64ED"/>
    <w:rsid w:val="00DF6671"/>
    <w:rsid w:val="00E7255F"/>
    <w:rsid w:val="00F02505"/>
    <w:rsid w:val="00F1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8C03-C671-4B9B-BF6D-99378528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90"/>
    <w:rPr>
      <w:b/>
      <w:bCs/>
    </w:rPr>
  </w:style>
  <w:style w:type="paragraph" w:styleId="a5">
    <w:name w:val="List Paragraph"/>
    <w:basedOn w:val="a"/>
    <w:uiPriority w:val="34"/>
    <w:qFormat/>
    <w:rsid w:val="00E7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2021-10-15T08:06:00Z</dcterms:created>
  <dcterms:modified xsi:type="dcterms:W3CDTF">2022-04-26T06:20:00Z</dcterms:modified>
</cp:coreProperties>
</file>